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Wstęp Deklaracji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</w:rPr>
        <w:t>Państwowa Wyższa Szkoła Filmowa Telewizyjna i Teatralna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 zobowiązuje się zapewnić dostępność swoich stron internetowych zgodnie z ustawą z dnia 4 kwietnia 2019 r. o dostępności cyfrowej stron internetowych i aplikacji mobilnych podmiotów publicznych. Oświadczenie w sprawie dostępności ma zastosowanie do strony </w:t>
      </w:r>
      <w:hyperlink r:id="rId6" w:history="1">
        <w:r w:rsidR="00E44517" w:rsidRPr="0079164D">
          <w:rPr>
            <w:rStyle w:val="Hipercze"/>
            <w:rFonts w:ascii="Ubuntu Light" w:eastAsia="Times New Roman" w:hAnsi="Ubuntu Light" w:cs="Times New Roman"/>
            <w:sz w:val="24"/>
            <w:szCs w:val="24"/>
          </w:rPr>
          <w:t>https://filmschool.lodz.pl</w:t>
        </w:r>
      </w:hyperlink>
      <w:r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Data publikacji strony internetowej: 201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>3-07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-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>0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1. Data ostatniej istotnej aktualizacji: 20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>2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1-0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>3-29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Serwis jest </w:t>
      </w:r>
      <w:r w:rsidR="00EC49DF">
        <w:rPr>
          <w:rFonts w:ascii="Ubuntu Light" w:eastAsia="Times New Roman" w:hAnsi="Ubuntu Light" w:cs="Times New Roman"/>
          <w:color w:val="000000"/>
          <w:sz w:val="24"/>
          <w:szCs w:val="24"/>
        </w:rPr>
        <w:t>niezgodny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z ustawą z dnia 4 kwietnia 2019 r. o dostępności cyfrowej stron internetowych i aplikacji mobilnych podmiotów publicznych z powodu poniższych niezgodności lub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wyłączeń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:</w:t>
      </w:r>
    </w:p>
    <w:p w:rsidR="006E0421" w:rsidRPr="006E0421" w:rsidRDefault="006E0421" w:rsidP="006E04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mogą zdarzyć się sytuacje, że pomimo starań redaktorów serwisie, pewne dokumenty opublikowane na stronie są niedostępne z uwagi na fakt, że: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pochodzą z różnych źródeł,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są bardzo obszerne, a ich wytworzenie odbywało się w kilku komórkach organizacyjnych, co uniemożliwiało wpływ na ich docelową treść oraz kształt (np. Szczegółowe opisy osi priorytetowych),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opublikowane zostały w oparciu o zasady przyjęte w innej instytucji,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opublikowane zostały przed wejściem w życie ustawy o dostępności cyfrowej;</w:t>
      </w:r>
    </w:p>
    <w:p w:rsidR="006E0421" w:rsidRPr="006E0421" w:rsidRDefault="006E0421" w:rsidP="006E04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niektóre filmy zamieszczone w serwisie mogą również nie posiadać napisów czy innych wymaganych elementów, z uwagi na fakt, że zostały opublikowane również przed wejściem w życie ustawy o dostępności cyfrowej lub pochodzą ze źródeł zewnętrznych,</w:t>
      </w:r>
    </w:p>
    <w:p w:rsidR="006E0421" w:rsidRPr="006E0421" w:rsidRDefault="006E0421" w:rsidP="006E04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z uwagi na ograniczenia systemowe w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serwsie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nie jest przez redaktorów stosowany znacznik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lang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Oświadczenie sporządzono dnia: 2020-03-18. Deklarację sporządzono na podstawie samooceny przeprowadzonej przez podmiot publiczny.</w:t>
      </w:r>
    </w:p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Informacje zwrotne i dane kontaktowe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W przypadku problemów z dostępnością Portalu prosimy o kontakt z </w:t>
      </w:r>
      <w:r w:rsidR="00E44517">
        <w:rPr>
          <w:rFonts w:ascii="Ubuntu Light" w:eastAsia="Times New Roman" w:hAnsi="Ubuntu Light" w:cs="Times New Roman"/>
          <w:color w:val="000000"/>
          <w:sz w:val="24"/>
          <w:szCs w:val="24"/>
        </w:rPr>
        <w:t>Działem Promocji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 pod</w:t>
      </w:r>
      <w:r w:rsidR="00727B53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adresem poczty elektronicznej:</w:t>
      </w:r>
      <w:r w:rsidR="00FE2C95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</w:t>
      </w:r>
      <w:hyperlink r:id="rId7" w:history="1">
        <w:r w:rsidR="00B366CE" w:rsidRPr="0079164D">
          <w:rPr>
            <w:rStyle w:val="Hipercze"/>
            <w:rFonts w:ascii="Ubuntu Light" w:eastAsia="Times New Roman" w:hAnsi="Ubuntu Light" w:cs="Times New Roman"/>
            <w:sz w:val="24"/>
            <w:szCs w:val="24"/>
          </w:rPr>
          <w:t>k.brzezowski@filmschool.lodz.pl</w:t>
        </w:r>
      </w:hyperlink>
      <w:r w:rsidR="00B366CE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 Kontaktować można się także, dzwoniąc na numer telefonu </w:t>
      </w:r>
      <w:r w:rsidR="00B366CE" w:rsidRPr="00B366CE">
        <w:rPr>
          <w:rFonts w:ascii="Ubuntu Light" w:eastAsia="Times New Roman" w:hAnsi="Ubuntu Light" w:cs="Times New Roman"/>
          <w:color w:val="000000"/>
          <w:sz w:val="24"/>
          <w:szCs w:val="24"/>
        </w:rPr>
        <w:t>27 55 947</w:t>
      </w:r>
      <w:r w:rsidR="00727B53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Tą samą drogą można składać wnioski o udostępnienie informacji niedostępnej oraz składać skargi na brak zapewnienia dostępności.</w:t>
      </w:r>
    </w:p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Dostępna strona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Poruszanie się bez użycia myszki</w:t>
      </w:r>
    </w:p>
    <w:p w:rsidR="006E0421" w:rsidRPr="006E0421" w:rsidRDefault="006E0421" w:rsidP="005272DA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Obsługa strony </w:t>
      </w:r>
      <w:r w:rsidR="005272DA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nie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jest możliwa przy użyciu klawiatury. Strony oparte są o strukturę nagłówków, która umożliwia sz</w:t>
      </w:r>
      <w:r w:rsidR="009406B7">
        <w:rPr>
          <w:rFonts w:ascii="Ubuntu Light" w:eastAsia="Times New Roman" w:hAnsi="Ubuntu Light" w:cs="Times New Roman"/>
          <w:color w:val="000000"/>
          <w:sz w:val="24"/>
          <w:szCs w:val="24"/>
        </w:rPr>
        <w:t>ybkie poruszanie się po stronie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 Osoby, które nie korzystają z myszki mogą poruszać się po stronach</w:t>
      </w:r>
      <w:r w:rsidR="005272DA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za pomocą skrótów klawiszowych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. 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lastRenderedPageBreak/>
        <w:t>Nasze strony powinno dać się znacząco powiększyć dostępnymi narzędziami przeglądarki.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Dokumenty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Na stronach  znajduje się wiele plików do pobrania. Większość z nich pochodzi z instytucji zewnętrznych (tj. </w:t>
      </w:r>
      <w:r w:rsidR="005272DA">
        <w:rPr>
          <w:rFonts w:ascii="Ubuntu Light" w:eastAsia="Times New Roman" w:hAnsi="Ubuntu Light" w:cs="Times New Roman"/>
          <w:color w:val="000000"/>
          <w:sz w:val="24"/>
          <w:szCs w:val="24"/>
        </w:rPr>
        <w:t>rektoratu i dziekanatów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). Może się zdarzyć, że nie wszystkie pliki będą w pełni dostępne, np. może w nich brakować nagłówków lub opisów alternatywnych do tabel i grafik.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Natomiast w przypadku umieszczenia na stronie skanu publikujemy także jego dostępną wersję alternatywną.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Opisy alternatywne grafik i zdjęć</w:t>
      </w:r>
    </w:p>
    <w:p w:rsidR="006E0421" w:rsidRPr="006E0421" w:rsidRDefault="003715A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</w:rPr>
        <w:t>Ze względu na budowę strony i zaplecza edycyjnego nie jest możliwe dodawanie opisów alternatywnych grafik i zdjęć.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Powiększanie strony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Przeglądarki internetowe za pomocą skrótów klawiaturowych lub odpowiednich ustawień umożliwiają powiększenie stron. Jest to szczególnie pomocne dla osób z wadą wzroku. Jeżeli chcesz się dowiedzieć, jak w łatwy sposób powiększyć lub pomniejszyć treść wyświetlaną na ekranie przejdź do strony: </w:t>
      </w:r>
      <w:hyperlink r:id="rId8" w:tooltip="Powiększanie i pomniejszanie stron w systemie Windows" w:history="1">
        <w:r w:rsidRPr="006E0421">
          <w:rPr>
            <w:rFonts w:ascii="Ubuntu Light" w:eastAsia="Times New Roman" w:hAnsi="Ubuntu Light" w:cs="Times New Roman"/>
            <w:color w:val="1256BB"/>
            <w:sz w:val="24"/>
            <w:szCs w:val="24"/>
            <w:u w:val="single"/>
          </w:rPr>
          <w:t>Powiększanie i pomniejszanie stron w systemie Windows</w:t>
        </w:r>
      </w:hyperlink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Kontrast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Kontrast kolorystyczny elementów przekazujących treści ma stosunek jasności tekstu do tła co najmniej </w:t>
      </w:r>
      <w:r w:rsidR="0008155F">
        <w:rPr>
          <w:rFonts w:ascii="Ubuntu Light" w:eastAsia="Times New Roman" w:hAnsi="Ubuntu Light" w:cs="Times New Roman"/>
          <w:color w:val="000000"/>
          <w:sz w:val="24"/>
          <w:szCs w:val="24"/>
        </w:rPr>
        <w:t>4,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5 do 1.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Filmy wideo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Do umieszczanych materiałów filmowych </w:t>
      </w:r>
      <w:r w:rsidR="0008155F">
        <w:rPr>
          <w:rFonts w:ascii="Ubuntu Light" w:eastAsia="Times New Roman" w:hAnsi="Ubuntu Light" w:cs="Times New Roman"/>
          <w:color w:val="000000"/>
          <w:sz w:val="24"/>
          <w:szCs w:val="24"/>
        </w:rPr>
        <w:t>nie dodajemy napisów ponieważ zaplecze administracyjno-edycyjne nie udostępnia takiej funkcjonalności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Zrozumiałość i czytelność treści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Staramy się, aby nasze treści były zrozumiałe, a sposób ich prezentowania wpływał na lepszą czytelność materiałów i pomagał w odbiorze informacji. Długie teksty dzielimy na akapity, stosujemy wyróżnienia. Cytaty i ważne informacje są odpowiednio wyróżnione.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Zapewnienie dostępności serwisów to proces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Staramy się zapewnić dostępność naszych serwisów, jednak jeżeli znajdziesz błędy, masz uwagi lub c</w:t>
      </w:r>
      <w:r w:rsidR="00EC49DF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hcesz nam pomóc poprawić stronę Uczelni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prosimy o kontakt pod adres e-mail: </w:t>
      </w:r>
      <w:r w:rsidR="005574FD">
        <w:rPr>
          <w:rFonts w:ascii="Ubuntu Light" w:eastAsia="Times New Roman" w:hAnsi="Ubuntu Light" w:cs="Times New Roman"/>
          <w:color w:val="000000"/>
          <w:sz w:val="24"/>
          <w:szCs w:val="24"/>
        </w:rPr>
        <w:t>administracja</w:t>
      </w:r>
      <w:bookmarkStart w:id="0" w:name="_GoBack"/>
      <w:bookmarkEnd w:id="0"/>
      <w:r w:rsidR="00EC49DF">
        <w:rPr>
          <w:rFonts w:ascii="Ubuntu Light" w:eastAsia="Times New Roman" w:hAnsi="Ubuntu Light" w:cs="Times New Roman"/>
          <w:color w:val="000000"/>
          <w:sz w:val="24"/>
          <w:szCs w:val="24"/>
        </w:rPr>
        <w:t>@filmschool.lodz.pl</w:t>
      </w:r>
    </w:p>
    <w:p w:rsidR="00EC49DF" w:rsidRDefault="00EC49DF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</w:p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lastRenderedPageBreak/>
        <w:t>Procedura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audiodeskrypcji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6E0421" w:rsidRPr="006E0421" w:rsidRDefault="00054D3C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</w:rPr>
        <w:t>Uczelnia powinna</w:t>
      </w:r>
      <w:r w:rsidR="006E0421"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zrealizować żądanie niezwłocznie i nie później, niż w ciągu 7 dni. Jeżeli dotrzymanie tego terminu nie jest możliwe, 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Uczelnia </w:t>
      </w:r>
      <w:r w:rsidR="006E0421"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niezwłocznie informuje o tym, kiedy realizacja żądania będzie możliwa, przy czym termin ten nie może być dłuższy niż 2 miesiące. Jeżeli zapewnienie dostępności nie jest możliwe, 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Uczelnia </w:t>
      </w:r>
      <w:r w:rsidR="006E0421"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może zaproponować alternatywny sposób dostępu do informacji.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W przypadku, gdy podmiot odmówi realizacji żądania zapewnienia dostępności lub alternatywnego dostępu do informacji, można złożyć skargę na takie działanie.</w:t>
      </w:r>
    </w:p>
    <w:p w:rsid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Po wyczerpaniu wszystkich możliwości skargę można przesłać także do </w:t>
      </w:r>
      <w:hyperlink r:id="rId9" w:tgtFrame="_blank" w:tooltip="Przekierowanie do strony zewnętrznej - link otwiera się w nowej karcie" w:history="1">
        <w:r w:rsidRPr="006E0421">
          <w:rPr>
            <w:rFonts w:ascii="Ubuntu Light" w:eastAsia="Times New Roman" w:hAnsi="Ubuntu Light" w:cs="Times New Roman"/>
            <w:color w:val="1256BB"/>
            <w:sz w:val="24"/>
            <w:szCs w:val="24"/>
            <w:u w:val="single"/>
          </w:rPr>
          <w:t>Rzecznika Praw Obywatelskich</w:t>
        </w:r>
      </w:hyperlink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EC49DF" w:rsidRPr="0094359B" w:rsidRDefault="00EC49DF" w:rsidP="00EC49DF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</w:pPr>
      <w:r w:rsidRPr="0094359B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  <w:t>Dostępność architektoniczna</w:t>
      </w:r>
    </w:p>
    <w:p w:rsidR="00EC49DF" w:rsidRPr="0094359B" w:rsidRDefault="00EC49DF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Państwowa Wyższa Szkoła filmowa Telewizyjna i Teatralna Im. Leona Schillera w Łodzi znajduje się przy ulicy Targowej 61/63 w Łodzi, 2 budynki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: budynek Z oraz budynek X zwany również Centrum Nowych Mediów,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mieszczące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się na jej terenie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został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y przystosowane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do użytkowania przez osoby z niepełnosprawnościami poprzez: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likwidację barier architektonicznych,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likwidację barier komunikacyjnych,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umożliwien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ie dostępu do pomieszczeń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dla osób z niepełnosprawnością,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zastosowanie ergonomicznych rozwiązań.</w:t>
      </w:r>
    </w:p>
    <w:p w:rsidR="00EC49DF" w:rsidRPr="0094359B" w:rsidRDefault="00EC49DF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 W szczególności zrealizowano następujące działania: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Do obsługi osób z niepełnosprawnością oznakowano</w:t>
      </w:r>
      <w:r w:rsidR="00FC5873" w:rsidRP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główne drzwi wejściowe budynków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.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</w:t>
      </w:r>
    </w:p>
    <w:p w:rsidR="00FC5873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W 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budynkach na parterze działa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ją recepcje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, pracownicy recepcji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pomagają osobą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n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iepełnosprawnym w poruszani się po budynku lub wzywają pomoc działu administracyjno-technicznego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.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Wykonano wyróżnienie początku i końca wszystkich biegów schodowych.</w:t>
      </w:r>
    </w:p>
    <w:p w:rsidR="00EC49DF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Wykonano podjazd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do budynku X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wraz z poręczami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w celu umożliwienia dostępu 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osób z niepełnosprawnością poruszających się na wózkach inwalidzkich.</w:t>
      </w:r>
    </w:p>
    <w:p w:rsidR="001125BA" w:rsidRPr="0094359B" w:rsidRDefault="001125BA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Wejście do budynku Z jest na jednej płaszczyźnie z placem przed budynkiem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Przy wejściu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do budynku Z 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zainstalowano drzwi otwierane automatycznie umożliwiające bezkolizyjne wejście do budynku.</w:t>
      </w:r>
    </w:p>
    <w:p w:rsidR="001125BA" w:rsidRDefault="001125BA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 budynkach X oraz Z zainstalowano windy z oznakowanymi wejściami.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budynkach X oraz Z dostosowano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łazienki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na potrzeby osób z niepełnosprawnością.</w:t>
      </w:r>
    </w:p>
    <w:p w:rsidR="00EC49DF" w:rsidRPr="0094359B" w:rsidRDefault="00EC49DF" w:rsidP="00EC49DF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</w:pPr>
      <w:r w:rsidRPr="0094359B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  <w:lastRenderedPageBreak/>
        <w:t>Dostępność dla osób niesłyszących lub słabosłyszących</w:t>
      </w:r>
    </w:p>
    <w:p w:rsidR="00EC49DF" w:rsidRPr="0094359B" w:rsidRDefault="00EC49DF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Aby skutecznie </w:t>
      </w:r>
      <w:r w:rsidR="00054D3C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komunikować się z naszą Uczelnią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osoby niesłyszące lub słabo słyszące mogą:</w:t>
      </w:r>
    </w:p>
    <w:p w:rsidR="00132E4D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napisać pismo/złożyć wniosek na adres: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Państwowa Wyższa Szkoła Filmowa, Telewizyjna i Teatralna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ul. Targowa 61/63 90-323 z dopiskiem Rektorat</w:t>
      </w:r>
    </w:p>
    <w:p w:rsidR="00EC49DF" w:rsidRPr="0094359B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wysłać e-mail na adres: 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administaracja@filmschool.lodz.pl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,</w:t>
      </w:r>
    </w:p>
    <w:p w:rsidR="00EC49DF" w:rsidRPr="0094359B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skontaktować się telefonicznie przy pomocy osoby trzecie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j na numer telefonu: 42 27 55 826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,</w:t>
      </w:r>
    </w:p>
    <w:p w:rsidR="00EC49DF" w:rsidRPr="0094359B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skontaktować się osobiście, zgłaszając się w 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miejscu Uczelni w godzinach 9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: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00 15:00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.</w:t>
      </w:r>
    </w:p>
    <w:p w:rsidR="00132E4D" w:rsidRDefault="00132E4D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</w:p>
    <w:p w:rsidR="00EC49DF" w:rsidRPr="006E0421" w:rsidRDefault="00EC49DF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</w:p>
    <w:p w:rsidR="00CD06CC" w:rsidRDefault="005574FD"/>
    <w:sectPr w:rsidR="00CD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buntu Medium">
    <w:altName w:val="Times New Roman"/>
    <w:panose1 w:val="00000000000000000000"/>
    <w:charset w:val="00"/>
    <w:family w:val="roman"/>
    <w:notTrueType/>
    <w:pitch w:val="default"/>
  </w:font>
  <w:font w:name="Ubuntu 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B4B"/>
    <w:multiLevelType w:val="multilevel"/>
    <w:tmpl w:val="932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6A2D"/>
    <w:multiLevelType w:val="multilevel"/>
    <w:tmpl w:val="1E4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139B4"/>
    <w:multiLevelType w:val="multilevel"/>
    <w:tmpl w:val="D25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6478B"/>
    <w:multiLevelType w:val="multilevel"/>
    <w:tmpl w:val="B560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5E3F"/>
    <w:multiLevelType w:val="multilevel"/>
    <w:tmpl w:val="DE7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46B7"/>
    <w:multiLevelType w:val="multilevel"/>
    <w:tmpl w:val="601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E62F5"/>
    <w:multiLevelType w:val="multilevel"/>
    <w:tmpl w:val="4F4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1"/>
    <w:rsid w:val="00054D3C"/>
    <w:rsid w:val="0008155F"/>
    <w:rsid w:val="001125BA"/>
    <w:rsid w:val="00132E4D"/>
    <w:rsid w:val="002E416C"/>
    <w:rsid w:val="003715A1"/>
    <w:rsid w:val="00425470"/>
    <w:rsid w:val="005272DA"/>
    <w:rsid w:val="005574FD"/>
    <w:rsid w:val="006E0421"/>
    <w:rsid w:val="00727B53"/>
    <w:rsid w:val="009406B7"/>
    <w:rsid w:val="00B366CE"/>
    <w:rsid w:val="00E44517"/>
    <w:rsid w:val="00EC49DF"/>
    <w:rsid w:val="00EC6996"/>
    <w:rsid w:val="00FC587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E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0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E0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E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E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0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E0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E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powiekszanie-stro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brzezowski@filmschoo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school.lodz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content/jak-zglosic-sie-do-rzecznika-praw-obywatel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Olesiński</dc:creator>
  <cp:lastModifiedBy>Antek</cp:lastModifiedBy>
  <cp:revision>4</cp:revision>
  <dcterms:created xsi:type="dcterms:W3CDTF">2021-04-17T14:16:00Z</dcterms:created>
  <dcterms:modified xsi:type="dcterms:W3CDTF">2021-04-23T14:32:00Z</dcterms:modified>
</cp:coreProperties>
</file>